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AD2563" w:rsidTr="003C2F9F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AD2563" w:rsidRPr="00CB7858" w:rsidRDefault="00AD2563" w:rsidP="003C2F9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 w:rsidRPr="00CB7858">
              <w:rPr>
                <w:rFonts w:ascii="Arial" w:hAnsi="Arial" w:cs="Arial"/>
                <w:sz w:val="28"/>
              </w:rPr>
              <w:t>STATO DI EMERGENZA DEL C.O.C.</w:t>
            </w:r>
            <w:r w:rsidR="00EB38FC">
              <w:rPr>
                <w:rFonts w:ascii="Arial" w:hAnsi="Arial" w:cs="Arial"/>
                <w:sz w:val="28"/>
              </w:rPr>
              <w:t xml:space="preserve"> / C.O.I.</w:t>
            </w:r>
          </w:p>
          <w:p w:rsidR="00AD2563" w:rsidRPr="00261A65" w:rsidRDefault="003E54C9" w:rsidP="00D970CF">
            <w:pPr>
              <w:spacing w:after="80"/>
              <w:ind w:right="-1089"/>
              <w:jc w:val="center"/>
            </w:pPr>
            <w:r>
              <w:rPr>
                <w:rFonts w:ascii="Arial" w:hAnsi="Arial" w:cs="Arial"/>
                <w:b/>
                <w:bCs/>
                <w:sz w:val="28"/>
              </w:rPr>
              <w:t xml:space="preserve">COMUNICAZIONE </w:t>
            </w:r>
            <w:r w:rsidR="0087050D">
              <w:rPr>
                <w:rFonts w:ascii="Arial" w:hAnsi="Arial" w:cs="Arial"/>
                <w:b/>
                <w:bCs/>
                <w:sz w:val="28"/>
              </w:rPr>
              <w:t xml:space="preserve">NUOVE </w:t>
            </w:r>
            <w:r>
              <w:rPr>
                <w:rFonts w:ascii="Arial" w:hAnsi="Arial" w:cs="Arial"/>
                <w:b/>
                <w:bCs/>
                <w:sz w:val="28"/>
              </w:rPr>
              <w:t>AREE DI EMERGENZA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AD2563" w:rsidRDefault="00AD2563" w:rsidP="003C2F9F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AD2563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AD2563" w:rsidRPr="00121E8F" w:rsidTr="003C2F9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AD2563" w:rsidRDefault="00AD2563" w:rsidP="00EB38FC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 xml:space="preserve">Servizio Comunale di Protezione Civile – </w:t>
            </w:r>
            <w:r w:rsidR="00EB597F">
              <w:rPr>
                <w:rFonts w:ascii="Arial" w:hAnsi="Arial" w:cs="Arial"/>
                <w:sz w:val="22"/>
                <w:szCs w:val="22"/>
              </w:rPr>
              <w:t xml:space="preserve">Comune di </w:t>
            </w:r>
          </w:p>
          <w:p w:rsidR="00EB38FC" w:rsidRPr="00121E8F" w:rsidRDefault="00EB38FC" w:rsidP="00EB38F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AD2563" w:rsidRPr="00FB6BE5" w:rsidRDefault="00AD2563" w:rsidP="00AD2563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070E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EMITTENTI RADIO-TELEVISIVE</w:t>
            </w:r>
          </w:p>
        </w:tc>
      </w:tr>
      <w:tr w:rsidR="009178B5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9178B5" w:rsidRPr="00FB6BE5" w:rsidRDefault="00917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78B5" w:rsidRPr="00FB6BE5" w:rsidRDefault="00070E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 DI STAMPA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070E7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CITTADINI RESIDENTI SUL TERRITORIO COMUNALE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A52398" w:rsidRDefault="00070E7A" w:rsidP="00AD25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PUBBLICI ESERCIZI SUL TERRITORIO COMUNALE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D2563" w:rsidP="00AD25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AD2563" w:rsidP="00AD256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862C1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AD2563" w:rsidRPr="00FB6BE5" w:rsidRDefault="00347B04" w:rsidP="00AD2563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AD2563" w:rsidRPr="00FB6BE5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D2563" w:rsidRPr="001527AD" w:rsidRDefault="00C81010" w:rsidP="00AD2563">
      <w:pPr>
        <w:pStyle w:val="Titolo4"/>
        <w:spacing w:after="120" w:line="240" w:lineRule="auto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lastRenderedPageBreak/>
        <w:t>Vista</w:t>
      </w:r>
      <w:r w:rsidR="00347B04">
        <w:rPr>
          <w:rFonts w:ascii="Arial" w:hAnsi="Arial" w:cs="Arial"/>
          <w:b w:val="0"/>
          <w:szCs w:val="22"/>
        </w:rPr>
        <w:t xml:space="preserve"> l’</w:t>
      </w:r>
      <w:r>
        <w:rPr>
          <w:rFonts w:ascii="Arial" w:hAnsi="Arial" w:cs="Arial"/>
          <w:b w:val="0"/>
          <w:szCs w:val="22"/>
        </w:rPr>
        <w:t>e</w:t>
      </w:r>
      <w:r w:rsidR="00347B04">
        <w:rPr>
          <w:rFonts w:ascii="Arial" w:hAnsi="Arial" w:cs="Arial"/>
          <w:b w:val="0"/>
          <w:szCs w:val="22"/>
        </w:rPr>
        <w:t>mergenza in corso e l’adozione da parte del</w:t>
      </w:r>
      <w:r w:rsidR="00EB38FC">
        <w:rPr>
          <w:rFonts w:ascii="Arial" w:hAnsi="Arial" w:cs="Arial"/>
          <w:b w:val="0"/>
          <w:szCs w:val="22"/>
        </w:rPr>
        <w:t xml:space="preserve"> </w:t>
      </w:r>
      <w:r w:rsidR="00AD2563" w:rsidRPr="001527AD">
        <w:rPr>
          <w:rFonts w:ascii="Arial" w:hAnsi="Arial" w:cs="Arial"/>
          <w:b w:val="0"/>
          <w:szCs w:val="22"/>
        </w:rPr>
        <w:t xml:space="preserve">Comune </w:t>
      </w:r>
      <w:r w:rsidR="00EB38FC">
        <w:rPr>
          <w:rFonts w:ascii="Arial" w:hAnsi="Arial" w:cs="Arial"/>
          <w:b w:val="0"/>
          <w:szCs w:val="22"/>
        </w:rPr>
        <w:t xml:space="preserve">di …………………. </w:t>
      </w:r>
      <w:r w:rsidR="00347B04">
        <w:rPr>
          <w:rFonts w:ascii="Arial" w:hAnsi="Arial" w:cs="Arial"/>
          <w:b w:val="0"/>
          <w:szCs w:val="22"/>
        </w:rPr>
        <w:t xml:space="preserve">della </w:t>
      </w:r>
      <w:r w:rsidR="00AD2563" w:rsidRPr="001527AD">
        <w:rPr>
          <w:rFonts w:ascii="Arial" w:hAnsi="Arial" w:cs="Arial"/>
          <w:b w:val="0"/>
          <w:szCs w:val="22"/>
        </w:rPr>
        <w:t>seguente: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Fase Operativa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TTENZIONE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PRE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ALLARME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ALLARME</w:t>
            </w:r>
          </w:p>
        </w:tc>
      </w:tr>
    </w:tbl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type w:val="continuous"/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87050D" w:rsidRPr="00D01B17" w:rsidRDefault="0087050D" w:rsidP="0087050D">
      <w:pPr>
        <w:spacing w:line="288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si</w:t>
      </w:r>
      <w:r w:rsidRPr="00D01B17">
        <w:rPr>
          <w:rFonts w:ascii="Arial" w:hAnsi="Arial" w:cs="Arial"/>
          <w:sz w:val="22"/>
          <w:szCs w:val="22"/>
        </w:rPr>
        <w:t xml:space="preserve"> comunica che</w:t>
      </w:r>
      <w:r>
        <w:rPr>
          <w:rFonts w:ascii="Arial" w:hAnsi="Arial" w:cs="Arial"/>
          <w:sz w:val="22"/>
          <w:szCs w:val="22"/>
        </w:rPr>
        <w:t xml:space="preserve">, oltre a quelle già definite dal vigente Piano </w:t>
      </w:r>
      <w:r w:rsidR="00EB38FC">
        <w:rPr>
          <w:rFonts w:ascii="Arial" w:hAnsi="Arial" w:cs="Arial"/>
          <w:sz w:val="22"/>
          <w:szCs w:val="22"/>
        </w:rPr>
        <w:t>Interc</w:t>
      </w:r>
      <w:r>
        <w:rPr>
          <w:rFonts w:ascii="Arial" w:hAnsi="Arial" w:cs="Arial"/>
          <w:sz w:val="22"/>
          <w:szCs w:val="22"/>
        </w:rPr>
        <w:t>omunale di Protezione Civile,</w:t>
      </w:r>
      <w:r w:rsidRPr="00D01B17">
        <w:rPr>
          <w:rFonts w:ascii="Arial" w:hAnsi="Arial" w:cs="Arial"/>
          <w:sz w:val="22"/>
          <w:szCs w:val="22"/>
        </w:rPr>
        <w:t xml:space="preserve"> le </w:t>
      </w:r>
      <w:r w:rsidRPr="0087050D">
        <w:rPr>
          <w:rFonts w:ascii="Arial" w:hAnsi="Arial" w:cs="Arial"/>
          <w:b/>
          <w:sz w:val="22"/>
          <w:szCs w:val="22"/>
        </w:rPr>
        <w:t>nuove aree di emergenza</w:t>
      </w:r>
      <w:r w:rsidRPr="00D01B17">
        <w:rPr>
          <w:rFonts w:ascii="Arial" w:hAnsi="Arial" w:cs="Arial"/>
          <w:sz w:val="22"/>
          <w:szCs w:val="22"/>
        </w:rPr>
        <w:t xml:space="preserve"> individuate dall’Unità di Crisi </w:t>
      </w:r>
      <w:r w:rsidR="00EB38FC">
        <w:rPr>
          <w:rFonts w:ascii="Arial" w:hAnsi="Arial" w:cs="Arial"/>
          <w:sz w:val="22"/>
          <w:szCs w:val="22"/>
        </w:rPr>
        <w:t>Interc</w:t>
      </w:r>
      <w:r w:rsidRPr="00D01B17">
        <w:rPr>
          <w:rFonts w:ascii="Arial" w:hAnsi="Arial" w:cs="Arial"/>
          <w:sz w:val="22"/>
          <w:szCs w:val="22"/>
        </w:rPr>
        <w:t xml:space="preserve">omunale, al fine di </w:t>
      </w:r>
      <w:r>
        <w:rPr>
          <w:rFonts w:ascii="Arial" w:hAnsi="Arial" w:cs="Arial"/>
          <w:sz w:val="22"/>
          <w:szCs w:val="22"/>
        </w:rPr>
        <w:t xml:space="preserve">meglio </w:t>
      </w:r>
      <w:r w:rsidRPr="00D01B17">
        <w:rPr>
          <w:rFonts w:ascii="Arial" w:hAnsi="Arial" w:cs="Arial"/>
          <w:sz w:val="22"/>
          <w:szCs w:val="22"/>
        </w:rPr>
        <w:t>fronteggiare l’emergenza in atto sul territorio, sono le seguenti:</w:t>
      </w:r>
    </w:p>
    <w:p w:rsidR="0087050D" w:rsidRPr="00D01B17" w:rsidRDefault="0087050D" w:rsidP="0087050D">
      <w:pPr>
        <w:rPr>
          <w:rFonts w:ascii="Arial" w:hAnsi="Arial" w:cs="Arial"/>
          <w:sz w:val="16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7543"/>
      </w:tblGrid>
      <w:tr w:rsidR="0087050D" w:rsidRPr="00D01B17" w:rsidTr="003C2F9F">
        <w:trPr>
          <w:trHeight w:hRule="exact" w:val="1191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87050D" w:rsidRDefault="0087050D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>AREE PER</w:t>
            </w:r>
          </w:p>
          <w:p w:rsidR="0087050D" w:rsidRPr="00344B78" w:rsidRDefault="0087050D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>ATTERRA</w:t>
            </w:r>
            <w:r>
              <w:rPr>
                <w:rFonts w:ascii="Arial" w:hAnsi="Arial" w:cs="Arial"/>
                <w:b/>
                <w:sz w:val="20"/>
                <w:szCs w:val="20"/>
              </w:rPr>
              <w:t>G</w:t>
            </w:r>
            <w:r w:rsidRPr="00344B78">
              <w:rPr>
                <w:rFonts w:ascii="Arial" w:hAnsi="Arial" w:cs="Arial"/>
                <w:b/>
                <w:sz w:val="20"/>
                <w:szCs w:val="20"/>
              </w:rPr>
              <w:t>GIO</w:t>
            </w:r>
          </w:p>
          <w:p w:rsidR="0087050D" w:rsidRPr="00344B78" w:rsidRDefault="0087050D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>ELICOTTERI</w:t>
            </w:r>
          </w:p>
        </w:tc>
        <w:tc>
          <w:tcPr>
            <w:tcW w:w="7543" w:type="dxa"/>
          </w:tcPr>
          <w:p w:rsidR="0087050D" w:rsidRPr="00EA44B0" w:rsidRDefault="0087050D" w:rsidP="003C2F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50D" w:rsidRPr="00D01B17" w:rsidTr="003C2F9F">
        <w:trPr>
          <w:trHeight w:hRule="exact" w:val="1191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87050D" w:rsidRPr="00344B78" w:rsidRDefault="0087050D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 xml:space="preserve">AREE </w:t>
            </w:r>
            <w:r>
              <w:rPr>
                <w:rFonts w:ascii="Arial" w:hAnsi="Arial" w:cs="Arial"/>
                <w:b/>
                <w:sz w:val="20"/>
                <w:szCs w:val="20"/>
              </w:rPr>
              <w:t>DI</w:t>
            </w:r>
          </w:p>
          <w:p w:rsidR="0087050D" w:rsidRPr="00344B78" w:rsidRDefault="0087050D" w:rsidP="003C2F9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>ATTESA DELLA POPOLAZIONE</w:t>
            </w:r>
          </w:p>
        </w:tc>
        <w:tc>
          <w:tcPr>
            <w:tcW w:w="7543" w:type="dxa"/>
          </w:tcPr>
          <w:p w:rsidR="0087050D" w:rsidRPr="00EA44B0" w:rsidRDefault="0087050D" w:rsidP="003C2F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50D" w:rsidRPr="00D01B17" w:rsidTr="003C2F9F">
        <w:trPr>
          <w:trHeight w:hRule="exact" w:val="1191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87050D" w:rsidRDefault="0087050D" w:rsidP="0087050D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AREE DI</w:t>
            </w:r>
          </w:p>
          <w:p w:rsidR="0087050D" w:rsidRPr="00344B78" w:rsidRDefault="0087050D" w:rsidP="0087050D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>RICOVERO DELLA POPOLAZIONE</w:t>
            </w:r>
          </w:p>
        </w:tc>
        <w:tc>
          <w:tcPr>
            <w:tcW w:w="7543" w:type="dxa"/>
          </w:tcPr>
          <w:p w:rsidR="0087050D" w:rsidRPr="00EA44B0" w:rsidRDefault="0087050D" w:rsidP="003C2F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050D" w:rsidRPr="00D01B17" w:rsidTr="003C2F9F">
        <w:trPr>
          <w:trHeight w:hRule="exact" w:val="1191"/>
        </w:trPr>
        <w:tc>
          <w:tcPr>
            <w:tcW w:w="2235" w:type="dxa"/>
            <w:tcBorders>
              <w:top w:val="nil"/>
              <w:left w:val="nil"/>
              <w:bottom w:val="nil"/>
            </w:tcBorders>
            <w:vAlign w:val="center"/>
          </w:tcPr>
          <w:p w:rsidR="0087050D" w:rsidRPr="00344B78" w:rsidRDefault="0087050D" w:rsidP="0087050D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B78">
              <w:rPr>
                <w:rFonts w:ascii="Arial" w:hAnsi="Arial" w:cs="Arial"/>
                <w:b/>
                <w:sz w:val="20"/>
                <w:szCs w:val="20"/>
              </w:rPr>
              <w:t>AREE PER AMMASSAMENTO DI MATERIALI E MEZZI</w:t>
            </w:r>
          </w:p>
        </w:tc>
        <w:tc>
          <w:tcPr>
            <w:tcW w:w="7543" w:type="dxa"/>
          </w:tcPr>
          <w:p w:rsidR="0087050D" w:rsidRPr="00EA44B0" w:rsidRDefault="0087050D" w:rsidP="003C2F9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7050D" w:rsidRDefault="0087050D" w:rsidP="0087050D">
      <w:pPr>
        <w:rPr>
          <w:rFonts w:ascii="Arial" w:hAnsi="Arial" w:cs="Arial"/>
        </w:rPr>
      </w:pPr>
    </w:p>
    <w:p w:rsidR="00EA44B0" w:rsidRPr="00D01B17" w:rsidRDefault="00EA44B0" w:rsidP="0087050D">
      <w:pPr>
        <w:rPr>
          <w:rFonts w:ascii="Arial" w:hAnsi="Arial" w:cs="Arial"/>
        </w:rPr>
      </w:pPr>
    </w:p>
    <w:p w:rsidR="00C81010" w:rsidRPr="00851EE8" w:rsidRDefault="00C81010" w:rsidP="00E46EC0">
      <w:pPr>
        <w:pStyle w:val="Corpodeltesto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 xml:space="preserve">Per </w:t>
      </w:r>
      <w:r w:rsidR="00E46EC0">
        <w:rPr>
          <w:rFonts w:ascii="Arial" w:hAnsi="Arial" w:cs="Arial"/>
          <w:sz w:val="22"/>
          <w:szCs w:val="22"/>
        </w:rPr>
        <w:t xml:space="preserve">tutte le </w:t>
      </w:r>
      <w:r w:rsidRPr="00851EE8">
        <w:rPr>
          <w:rFonts w:ascii="Arial" w:hAnsi="Arial" w:cs="Arial"/>
          <w:sz w:val="22"/>
          <w:szCs w:val="22"/>
        </w:rPr>
        <w:t xml:space="preserve">comunicazioni operative si </w:t>
      </w:r>
      <w:r w:rsidR="00E46EC0">
        <w:rPr>
          <w:rFonts w:ascii="Arial" w:hAnsi="Arial" w:cs="Arial"/>
          <w:sz w:val="22"/>
          <w:szCs w:val="22"/>
        </w:rPr>
        <w:t>prega di fare</w:t>
      </w:r>
      <w:r w:rsidRPr="00851EE8">
        <w:rPr>
          <w:rFonts w:ascii="Arial" w:hAnsi="Arial" w:cs="Arial"/>
          <w:sz w:val="22"/>
          <w:szCs w:val="22"/>
        </w:rPr>
        <w:t xml:space="preserve"> riferimento al responsabile della Funzione di Supporto </w:t>
      </w:r>
      <w:r w:rsidRPr="00E46EC0">
        <w:rPr>
          <w:rFonts w:ascii="Arial" w:hAnsi="Arial" w:cs="Arial"/>
          <w:b/>
          <w:sz w:val="22"/>
          <w:szCs w:val="22"/>
        </w:rPr>
        <w:t>F</w:t>
      </w:r>
      <w:r w:rsidR="00EA44B0">
        <w:rPr>
          <w:rFonts w:ascii="Arial" w:hAnsi="Arial" w:cs="Arial"/>
          <w:b/>
          <w:sz w:val="22"/>
          <w:szCs w:val="22"/>
        </w:rPr>
        <w:t>1</w:t>
      </w:r>
      <w:r w:rsidRPr="00E46EC0">
        <w:rPr>
          <w:rFonts w:ascii="Arial" w:hAnsi="Arial" w:cs="Arial"/>
          <w:b/>
          <w:sz w:val="22"/>
          <w:szCs w:val="22"/>
        </w:rPr>
        <w:t xml:space="preserve"> </w:t>
      </w:r>
      <w:r w:rsidR="00070E7A">
        <w:rPr>
          <w:rFonts w:ascii="Arial" w:hAnsi="Arial" w:cs="Arial"/>
          <w:b/>
          <w:sz w:val="22"/>
          <w:szCs w:val="22"/>
        </w:rPr>
        <w:t>–</w:t>
      </w:r>
      <w:r w:rsidRPr="00E46EC0">
        <w:rPr>
          <w:rFonts w:ascii="Arial" w:hAnsi="Arial" w:cs="Arial"/>
          <w:b/>
          <w:sz w:val="22"/>
          <w:szCs w:val="22"/>
        </w:rPr>
        <w:t xml:space="preserve"> </w:t>
      </w:r>
      <w:r w:rsidR="00EA44B0">
        <w:rPr>
          <w:rFonts w:ascii="Arial" w:hAnsi="Arial" w:cs="Arial"/>
          <w:b/>
          <w:sz w:val="22"/>
          <w:szCs w:val="22"/>
        </w:rPr>
        <w:t xml:space="preserve">Tecnica e di pianificazione </w:t>
      </w:r>
      <w:r w:rsidRPr="00851EE8">
        <w:rPr>
          <w:rFonts w:ascii="Arial" w:hAnsi="Arial" w:cs="Arial"/>
          <w:sz w:val="22"/>
          <w:szCs w:val="22"/>
        </w:rPr>
        <w:t xml:space="preserve">dell’Unità di Crisi </w:t>
      </w:r>
      <w:r w:rsidR="00EB38FC">
        <w:rPr>
          <w:rFonts w:ascii="Arial" w:hAnsi="Arial" w:cs="Arial"/>
          <w:sz w:val="22"/>
          <w:szCs w:val="22"/>
        </w:rPr>
        <w:t>Interc</w:t>
      </w:r>
      <w:r w:rsidRPr="00851EE8">
        <w:rPr>
          <w:rFonts w:ascii="Arial" w:hAnsi="Arial" w:cs="Arial"/>
          <w:sz w:val="22"/>
          <w:szCs w:val="22"/>
        </w:rPr>
        <w:t>omunale: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Nominativo:</w:t>
      </w:r>
      <w:r>
        <w:rPr>
          <w:rFonts w:ascii="Arial" w:hAnsi="Arial" w:cs="Arial"/>
          <w:sz w:val="22"/>
          <w:szCs w:val="22"/>
        </w:rPr>
        <w:tab/>
        <w:t>……………………………….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Numero telefonico:</w:t>
      </w:r>
      <w:r>
        <w:rPr>
          <w:rFonts w:ascii="Arial" w:hAnsi="Arial" w:cs="Arial"/>
          <w:sz w:val="22"/>
          <w:szCs w:val="22"/>
        </w:rPr>
        <w:tab/>
        <w:t>…………………………….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E-mail</w:t>
      </w:r>
      <w:r w:rsidRPr="00851EE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</w:t>
      </w:r>
    </w:p>
    <w:p w:rsidR="00C81010" w:rsidRDefault="00C81010" w:rsidP="00C81010">
      <w:pPr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C81010" w:rsidRDefault="00C81010" w:rsidP="00C81010">
      <w:pPr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Sindaco</w:t>
      </w:r>
    </w:p>
    <w:p w:rsidR="00EB38FC" w:rsidRPr="00FB6BE5" w:rsidRDefault="00EB38FC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Presidente dell’Unione Montana</w:t>
      </w:r>
    </w:p>
    <w:sectPr w:rsidR="00EB38FC" w:rsidRPr="00FB6BE5" w:rsidSect="004A77FB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62E" w:rsidRDefault="004A062E" w:rsidP="008C5F82">
      <w:r>
        <w:separator/>
      </w:r>
    </w:p>
  </w:endnote>
  <w:endnote w:type="continuationSeparator" w:id="1">
    <w:p w:rsidR="004A062E" w:rsidRDefault="004A062E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62E" w:rsidRDefault="004A062E" w:rsidP="008C5F82">
      <w:r>
        <w:separator/>
      </w:r>
    </w:p>
  </w:footnote>
  <w:footnote w:type="continuationSeparator" w:id="1">
    <w:p w:rsidR="004A062E" w:rsidRDefault="004A062E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FB6F5A" w:rsidTr="00AE61F0">
      <w:trPr>
        <w:trHeight w:val="983"/>
        <w:jc w:val="center"/>
      </w:trPr>
      <w:tc>
        <w:tcPr>
          <w:tcW w:w="1290" w:type="dxa"/>
          <w:vAlign w:val="center"/>
        </w:tcPr>
        <w:p w:rsidR="00FB6F5A" w:rsidRDefault="00EB38FC" w:rsidP="00AE61F0">
          <w:pPr>
            <w:jc w:val="center"/>
            <w:rPr>
              <w:b/>
            </w:rPr>
          </w:pPr>
          <w:r w:rsidRPr="00EB38FC">
            <w:rPr>
              <w:b/>
              <w:noProof/>
            </w:rPr>
            <w:drawing>
              <wp:inline distT="0" distB="0" distL="0" distR="0">
                <wp:extent cx="720000" cy="706010"/>
                <wp:effectExtent l="19050" t="0" r="3900" b="0"/>
                <wp:docPr id="45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EB597F" w:rsidRPr="00F408C0" w:rsidRDefault="00EB597F" w:rsidP="00EB597F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EB38FC" w:rsidRPr="00F408C0" w:rsidRDefault="00EB38FC" w:rsidP="00EB38FC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EB38FC" w:rsidRPr="00BC10B1" w:rsidRDefault="00EB38FC" w:rsidP="00EB38FC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EB38FC" w:rsidRPr="00F408C0" w:rsidRDefault="00EB38FC" w:rsidP="00EB38FC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EB597F" w:rsidRPr="00BC10B1" w:rsidRDefault="00EB597F" w:rsidP="00EB597F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FB6F5A" w:rsidRPr="00C36564" w:rsidRDefault="00FB6F5A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EB597F" w:rsidRDefault="00EB597F" w:rsidP="00EB5134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FB6F5A" w:rsidRPr="00EB597F" w:rsidRDefault="00EB5134" w:rsidP="00EB5134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EB597F">
            <w:rPr>
              <w:rFonts w:ascii="Arial" w:hAnsi="Arial" w:cs="Arial"/>
              <w:b/>
              <w:i/>
              <w:sz w:val="20"/>
              <w:szCs w:val="20"/>
            </w:rPr>
            <w:t>SOP12</w:t>
          </w:r>
        </w:p>
      </w:tc>
    </w:tr>
  </w:tbl>
  <w:p w:rsidR="00AD2563" w:rsidRPr="00FB6F5A" w:rsidRDefault="00AD2563" w:rsidP="00FB6F5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">
    <w:nsid w:val="58BE39A7"/>
    <w:multiLevelType w:val="hybridMultilevel"/>
    <w:tmpl w:val="00C4C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46D73"/>
    <w:rsid w:val="00065A20"/>
    <w:rsid w:val="00070E7A"/>
    <w:rsid w:val="000879CF"/>
    <w:rsid w:val="000C1623"/>
    <w:rsid w:val="000D7EEC"/>
    <w:rsid w:val="000E268D"/>
    <w:rsid w:val="00136B1C"/>
    <w:rsid w:val="001527AD"/>
    <w:rsid w:val="00181A46"/>
    <w:rsid w:val="001C0957"/>
    <w:rsid w:val="001D4766"/>
    <w:rsid w:val="002551DC"/>
    <w:rsid w:val="00262E48"/>
    <w:rsid w:val="002D1626"/>
    <w:rsid w:val="002F413E"/>
    <w:rsid w:val="00333742"/>
    <w:rsid w:val="00347B04"/>
    <w:rsid w:val="003757B0"/>
    <w:rsid w:val="003A66C7"/>
    <w:rsid w:val="003E54C9"/>
    <w:rsid w:val="0042684E"/>
    <w:rsid w:val="00461322"/>
    <w:rsid w:val="004737EC"/>
    <w:rsid w:val="00490071"/>
    <w:rsid w:val="004A062E"/>
    <w:rsid w:val="004A77FB"/>
    <w:rsid w:val="004E5586"/>
    <w:rsid w:val="00576275"/>
    <w:rsid w:val="00620514"/>
    <w:rsid w:val="00662164"/>
    <w:rsid w:val="006979EB"/>
    <w:rsid w:val="0074052D"/>
    <w:rsid w:val="00764DE6"/>
    <w:rsid w:val="007B02BD"/>
    <w:rsid w:val="008411A2"/>
    <w:rsid w:val="00843EC3"/>
    <w:rsid w:val="00851D36"/>
    <w:rsid w:val="0086634A"/>
    <w:rsid w:val="0087050D"/>
    <w:rsid w:val="008A121D"/>
    <w:rsid w:val="008B6EED"/>
    <w:rsid w:val="008C5F82"/>
    <w:rsid w:val="008E33B4"/>
    <w:rsid w:val="009178B5"/>
    <w:rsid w:val="00934BA1"/>
    <w:rsid w:val="00956506"/>
    <w:rsid w:val="009635E5"/>
    <w:rsid w:val="009A27AE"/>
    <w:rsid w:val="009A7AF7"/>
    <w:rsid w:val="009D2460"/>
    <w:rsid w:val="00A07BCA"/>
    <w:rsid w:val="00A510F7"/>
    <w:rsid w:val="00A52398"/>
    <w:rsid w:val="00A63829"/>
    <w:rsid w:val="00A96FAB"/>
    <w:rsid w:val="00AD2563"/>
    <w:rsid w:val="00B14DE2"/>
    <w:rsid w:val="00B34149"/>
    <w:rsid w:val="00B7616B"/>
    <w:rsid w:val="00BB32CD"/>
    <w:rsid w:val="00BE472E"/>
    <w:rsid w:val="00C81010"/>
    <w:rsid w:val="00C8330C"/>
    <w:rsid w:val="00CB26E2"/>
    <w:rsid w:val="00CB7AE2"/>
    <w:rsid w:val="00CC0C96"/>
    <w:rsid w:val="00CF17C5"/>
    <w:rsid w:val="00D970CF"/>
    <w:rsid w:val="00DE0B37"/>
    <w:rsid w:val="00DE1FB1"/>
    <w:rsid w:val="00DF6BE3"/>
    <w:rsid w:val="00E236C1"/>
    <w:rsid w:val="00E2535F"/>
    <w:rsid w:val="00E46EC0"/>
    <w:rsid w:val="00E63D81"/>
    <w:rsid w:val="00E862C1"/>
    <w:rsid w:val="00E955B8"/>
    <w:rsid w:val="00EA44B0"/>
    <w:rsid w:val="00EB38FC"/>
    <w:rsid w:val="00EB5134"/>
    <w:rsid w:val="00EB597F"/>
    <w:rsid w:val="00F35B96"/>
    <w:rsid w:val="00F47916"/>
    <w:rsid w:val="00F764BE"/>
    <w:rsid w:val="00F842C7"/>
    <w:rsid w:val="00FB6BE5"/>
    <w:rsid w:val="00FB6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D256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D2563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8101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81010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C81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4</cp:revision>
  <cp:lastPrinted>2008-07-23T13:52:00Z</cp:lastPrinted>
  <dcterms:created xsi:type="dcterms:W3CDTF">2020-10-23T15:44:00Z</dcterms:created>
  <dcterms:modified xsi:type="dcterms:W3CDTF">2021-07-24T17:15:00Z</dcterms:modified>
</cp:coreProperties>
</file>